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9BF9" w14:textId="2A7DEC79" w:rsidR="00A24E2C" w:rsidRDefault="00A24E2C" w:rsidP="00A24E2C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  <w:lang w:eastAsia="it-IT"/>
        </w:rPr>
      </w:pPr>
      <w:r w:rsidRPr="00A24E2C">
        <w:rPr>
          <w:b/>
          <w:bCs/>
          <w:sz w:val="24"/>
          <w:szCs w:val="24"/>
          <w:lang w:eastAsia="it-IT"/>
        </w:rPr>
        <w:t>DICHIARAZIONE DI AUTORIZZAZIONE ALL’UTILIZZO DI STRUMENTI TELEMATICI</w:t>
      </w:r>
    </w:p>
    <w:p w14:paraId="3BE5B46D" w14:textId="77777777" w:rsidR="00A24E2C" w:rsidRPr="00A24E2C" w:rsidRDefault="00A24E2C" w:rsidP="00A24E2C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it-IT"/>
        </w:rPr>
      </w:pPr>
    </w:p>
    <w:p w14:paraId="30B6DAF8" w14:textId="02AF2A3A" w:rsidR="00A24E2C" w:rsidRPr="00A24E2C" w:rsidRDefault="00A24E2C" w:rsidP="00A24E2C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A24E2C">
        <w:rPr>
          <w:lang w:eastAsia="it-IT"/>
        </w:rPr>
        <w:t xml:space="preserve">Ai sensi e per gli effetti della normativa e della regolamentazione vigente, il/la sottoscritto/a autorizza </w:t>
      </w:r>
      <w:r w:rsidRPr="00A24E2C">
        <w:rPr>
          <w:b/>
          <w:bCs/>
          <w:lang w:eastAsia="it-IT"/>
        </w:rPr>
        <w:t>Etica Broker S.r.l.</w:t>
      </w:r>
      <w:r w:rsidRPr="00A24E2C">
        <w:rPr>
          <w:lang w:eastAsia="it-IT"/>
        </w:rPr>
        <w:t xml:space="preserve"> a trasmettere, mediante strumenti informatici e telematici, tutta la documentazione — inclusa la corrispondenza, le informazioni relative al processo di adeguatezza dei contratti, l’informativa precontrattuale, i documenti contrattuali e ogni altra comunicazione inerente </w:t>
      </w:r>
      <w:proofErr w:type="gramStart"/>
      <w:r w:rsidRPr="00A24E2C">
        <w:rPr>
          <w:lang w:eastAsia="it-IT"/>
        </w:rPr>
        <w:t>i</w:t>
      </w:r>
      <w:proofErr w:type="gramEnd"/>
      <w:r w:rsidRPr="00A24E2C">
        <w:rPr>
          <w:lang w:eastAsia="it-IT"/>
        </w:rPr>
        <w:t xml:space="preserve"> rapporti in essere con il Broker.</w:t>
      </w:r>
    </w:p>
    <w:p w14:paraId="490C94A4" w14:textId="5917B5B2" w:rsidR="00A24E2C" w:rsidRDefault="00A24E2C" w:rsidP="00A24E2C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A24E2C">
        <w:rPr>
          <w:lang w:eastAsia="it-IT"/>
        </w:rPr>
        <w:t xml:space="preserve">Tale trasmissione avverrà </w:t>
      </w:r>
      <w:r w:rsidR="00C70211">
        <w:rPr>
          <w:lang w:eastAsia="it-IT"/>
        </w:rPr>
        <w:t xml:space="preserve">secondo </w:t>
      </w:r>
      <w:r w:rsidRPr="00A24E2C">
        <w:rPr>
          <w:lang w:eastAsia="it-IT"/>
        </w:rPr>
        <w:t>i recapiti telematici (indirizzi di posta elettronica e/o eventuali altri canali informatici) forniti e/o successivamente comunicati dal/la sottoscritto/a, il/la quale si impegna a mantenerli aggiornati e a comunicare tempestivamente eventuali variazioni.</w:t>
      </w:r>
    </w:p>
    <w:p w14:paraId="37AA1406" w14:textId="77777777" w:rsidR="00C70211" w:rsidRPr="00A24E2C" w:rsidRDefault="00C70211" w:rsidP="00A24E2C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</w:p>
    <w:p w14:paraId="55BC7391" w14:textId="3DEC4C7E" w:rsidR="00A24E2C" w:rsidRPr="00A24E2C" w:rsidRDefault="00A24E2C" w:rsidP="00A24E2C">
      <w:pPr>
        <w:widowControl/>
        <w:autoSpaceDE/>
        <w:autoSpaceDN/>
        <w:spacing w:before="100" w:beforeAutospacing="1" w:after="100" w:afterAutospacing="1"/>
        <w:rPr>
          <w:b/>
          <w:bCs/>
          <w:lang w:eastAsia="it-IT"/>
        </w:rPr>
      </w:pPr>
      <w:r w:rsidRPr="00A24E2C">
        <w:rPr>
          <w:b/>
          <w:bCs/>
          <w:lang w:eastAsia="it-IT"/>
        </w:rPr>
        <w:t>L</w:t>
      </w:r>
      <w:r w:rsidR="00C70211">
        <w:rPr>
          <w:b/>
          <w:bCs/>
          <w:lang w:eastAsia="it-IT"/>
        </w:rPr>
        <w:t>a seguente a</w:t>
      </w:r>
      <w:r w:rsidRPr="00A24E2C">
        <w:rPr>
          <w:b/>
          <w:bCs/>
          <w:lang w:eastAsia="it-IT"/>
        </w:rPr>
        <w:t>utorizzazione</w:t>
      </w:r>
      <w:r w:rsidR="00C70211">
        <w:rPr>
          <w:b/>
          <w:bCs/>
          <w:lang w:eastAsia="it-IT"/>
        </w:rPr>
        <w:t xml:space="preserve"> all’utilizzo di strumenti telematici</w:t>
      </w:r>
      <w:r w:rsidRPr="00A24E2C">
        <w:rPr>
          <w:b/>
          <w:bCs/>
          <w:lang w:eastAsia="it-IT"/>
        </w:rPr>
        <w:t xml:space="preserve"> è conferita per:</w:t>
      </w:r>
    </w:p>
    <w:p w14:paraId="39AA69D4" w14:textId="77777777" w:rsidR="00A24E2C" w:rsidRPr="00A24E2C" w:rsidRDefault="00A24E2C" w:rsidP="00C7021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A24E2C">
        <w:rPr>
          <w:lang w:eastAsia="it-IT"/>
        </w:rPr>
        <w:t>tutte le comunicazioni e la documentazione precontrattuale, contrattuale e post-contrattuale relativa ai rapporti intrattenuti con il Broker, indipendentemente dalla tipologia di contratto o di polizza intermediata.</w:t>
      </w:r>
    </w:p>
    <w:p w14:paraId="152AEAC9" w14:textId="20B8BB9D" w:rsidR="00A24E2C" w:rsidRDefault="00A24E2C" w:rsidP="00A24E2C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A24E2C">
        <w:rPr>
          <w:lang w:eastAsia="it-IT"/>
        </w:rPr>
        <w:t>Dichiaro, inoltre, di essere stato/a informato/a dal Broker che la presente autorizzazione potrà essere revocata in qualsiasi momento, anche mediante registrazione vocale.</w:t>
      </w:r>
    </w:p>
    <w:p w14:paraId="6A024156" w14:textId="77777777" w:rsidR="00BB33F7" w:rsidRPr="00A24E2C" w:rsidRDefault="00BB33F7" w:rsidP="00A24E2C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</w:p>
    <w:p w14:paraId="042BDCA3" w14:textId="77777777" w:rsidR="00A24E2C" w:rsidRPr="00A24E2C" w:rsidRDefault="00A24E2C" w:rsidP="00A24E2C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A24E2C">
        <w:rPr>
          <w:lang w:eastAsia="it-IT"/>
        </w:rPr>
        <w:t>Distinti saluti.</w:t>
      </w:r>
    </w:p>
    <w:p w14:paraId="0937CDCE" w14:textId="77777777" w:rsidR="0036305B" w:rsidRDefault="00A24E2C" w:rsidP="00A24E2C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it-IT"/>
        </w:rPr>
      </w:pPr>
      <w:r w:rsidRPr="00A24E2C">
        <w:rPr>
          <w:b/>
          <w:bCs/>
          <w:lang w:eastAsia="it-IT"/>
        </w:rPr>
        <w:t>Luogo e Data:</w:t>
      </w:r>
      <w:r w:rsidRPr="00A24E2C">
        <w:rPr>
          <w:lang w:eastAsia="it-IT"/>
        </w:rPr>
        <w:t xml:space="preserve"> </w:t>
      </w:r>
      <w:r w:rsidR="0036305B" w:rsidRPr="00210143">
        <w:rPr>
          <w:sz w:val="20"/>
          <w:szCs w:val="20"/>
          <w:lang w:eastAsia="it-IT"/>
        </w:rPr>
        <w:t>__________________________________</w:t>
      </w:r>
    </w:p>
    <w:p w14:paraId="21BBFBE9" w14:textId="786A927A" w:rsidR="00A24E2C" w:rsidRPr="00A24E2C" w:rsidRDefault="00A24E2C" w:rsidP="00A24E2C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A24E2C">
        <w:rPr>
          <w:b/>
          <w:bCs/>
          <w:lang w:eastAsia="it-IT"/>
        </w:rPr>
        <w:t>Timbro e/o firma del cliente:</w:t>
      </w:r>
      <w:r w:rsidRPr="00A24E2C">
        <w:rPr>
          <w:lang w:eastAsia="it-IT"/>
        </w:rPr>
        <w:t xml:space="preserve"> </w:t>
      </w:r>
      <w:r w:rsidR="0036305B" w:rsidRPr="00210143">
        <w:rPr>
          <w:sz w:val="20"/>
          <w:szCs w:val="20"/>
          <w:lang w:eastAsia="it-IT"/>
        </w:rPr>
        <w:t>__________________________________</w:t>
      </w:r>
    </w:p>
    <w:p w14:paraId="18FBAA8A" w14:textId="78D06A57" w:rsidR="0009787F" w:rsidRPr="00A24E2C" w:rsidRDefault="0009787F">
      <w:pPr>
        <w:ind w:left="112"/>
        <w:rPr>
          <w:lang w:eastAsia="it-IT"/>
        </w:rPr>
      </w:pPr>
    </w:p>
    <w:sectPr w:rsidR="0009787F" w:rsidRPr="00A24E2C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EAD"/>
    <w:multiLevelType w:val="hybridMultilevel"/>
    <w:tmpl w:val="6E089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7EE2"/>
    <w:multiLevelType w:val="hybridMultilevel"/>
    <w:tmpl w:val="06EA8E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3C90"/>
    <w:multiLevelType w:val="hybridMultilevel"/>
    <w:tmpl w:val="29BA4662"/>
    <w:lvl w:ilvl="0" w:tplc="82AC6198">
      <w:numFmt w:val="bullet"/>
      <w:lvlText w:val="□"/>
      <w:lvlJc w:val="left"/>
      <w:pPr>
        <w:ind w:left="112" w:hanging="265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70E6B652">
      <w:numFmt w:val="bullet"/>
      <w:lvlText w:val="•"/>
      <w:lvlJc w:val="left"/>
      <w:pPr>
        <w:ind w:left="1094" w:hanging="265"/>
      </w:pPr>
      <w:rPr>
        <w:rFonts w:hint="default"/>
        <w:lang w:val="it-IT" w:eastAsia="en-US" w:bidi="ar-SA"/>
      </w:rPr>
    </w:lvl>
    <w:lvl w:ilvl="2" w:tplc="02C6A75A">
      <w:numFmt w:val="bullet"/>
      <w:lvlText w:val="•"/>
      <w:lvlJc w:val="left"/>
      <w:pPr>
        <w:ind w:left="2069" w:hanging="265"/>
      </w:pPr>
      <w:rPr>
        <w:rFonts w:hint="default"/>
        <w:lang w:val="it-IT" w:eastAsia="en-US" w:bidi="ar-SA"/>
      </w:rPr>
    </w:lvl>
    <w:lvl w:ilvl="3" w:tplc="9D845A76">
      <w:numFmt w:val="bullet"/>
      <w:lvlText w:val="•"/>
      <w:lvlJc w:val="left"/>
      <w:pPr>
        <w:ind w:left="3043" w:hanging="265"/>
      </w:pPr>
      <w:rPr>
        <w:rFonts w:hint="default"/>
        <w:lang w:val="it-IT" w:eastAsia="en-US" w:bidi="ar-SA"/>
      </w:rPr>
    </w:lvl>
    <w:lvl w:ilvl="4" w:tplc="C2329AC4">
      <w:numFmt w:val="bullet"/>
      <w:lvlText w:val="•"/>
      <w:lvlJc w:val="left"/>
      <w:pPr>
        <w:ind w:left="4018" w:hanging="265"/>
      </w:pPr>
      <w:rPr>
        <w:rFonts w:hint="default"/>
        <w:lang w:val="it-IT" w:eastAsia="en-US" w:bidi="ar-SA"/>
      </w:rPr>
    </w:lvl>
    <w:lvl w:ilvl="5" w:tplc="F0024366">
      <w:numFmt w:val="bullet"/>
      <w:lvlText w:val="•"/>
      <w:lvlJc w:val="left"/>
      <w:pPr>
        <w:ind w:left="4993" w:hanging="265"/>
      </w:pPr>
      <w:rPr>
        <w:rFonts w:hint="default"/>
        <w:lang w:val="it-IT" w:eastAsia="en-US" w:bidi="ar-SA"/>
      </w:rPr>
    </w:lvl>
    <w:lvl w:ilvl="6" w:tplc="F866FAD6">
      <w:numFmt w:val="bullet"/>
      <w:lvlText w:val="•"/>
      <w:lvlJc w:val="left"/>
      <w:pPr>
        <w:ind w:left="5967" w:hanging="265"/>
      </w:pPr>
      <w:rPr>
        <w:rFonts w:hint="default"/>
        <w:lang w:val="it-IT" w:eastAsia="en-US" w:bidi="ar-SA"/>
      </w:rPr>
    </w:lvl>
    <w:lvl w:ilvl="7" w:tplc="A6746106">
      <w:numFmt w:val="bullet"/>
      <w:lvlText w:val="•"/>
      <w:lvlJc w:val="left"/>
      <w:pPr>
        <w:ind w:left="6942" w:hanging="265"/>
      </w:pPr>
      <w:rPr>
        <w:rFonts w:hint="default"/>
        <w:lang w:val="it-IT" w:eastAsia="en-US" w:bidi="ar-SA"/>
      </w:rPr>
    </w:lvl>
    <w:lvl w:ilvl="8" w:tplc="8A2C64BC">
      <w:numFmt w:val="bullet"/>
      <w:lvlText w:val="•"/>
      <w:lvlJc w:val="left"/>
      <w:pPr>
        <w:ind w:left="7917" w:hanging="265"/>
      </w:pPr>
      <w:rPr>
        <w:rFonts w:hint="default"/>
        <w:lang w:val="it-IT" w:eastAsia="en-US" w:bidi="ar-SA"/>
      </w:rPr>
    </w:lvl>
  </w:abstractNum>
  <w:abstractNum w:abstractNumId="3" w15:restartNumberingAfterBreak="0">
    <w:nsid w:val="228035A1"/>
    <w:multiLevelType w:val="multilevel"/>
    <w:tmpl w:val="4BDA74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A49C3"/>
    <w:multiLevelType w:val="multilevel"/>
    <w:tmpl w:val="FB1C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85ECB"/>
    <w:multiLevelType w:val="multilevel"/>
    <w:tmpl w:val="D1BE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E305D"/>
    <w:multiLevelType w:val="multilevel"/>
    <w:tmpl w:val="4C6E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93B26"/>
    <w:multiLevelType w:val="hybridMultilevel"/>
    <w:tmpl w:val="B2529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7F"/>
    <w:rsid w:val="0009787F"/>
    <w:rsid w:val="000D1EC9"/>
    <w:rsid w:val="002C6185"/>
    <w:rsid w:val="0036305B"/>
    <w:rsid w:val="005654DC"/>
    <w:rsid w:val="005F6A55"/>
    <w:rsid w:val="00A24E2C"/>
    <w:rsid w:val="00BB33F7"/>
    <w:rsid w:val="00BD5E74"/>
    <w:rsid w:val="00C4745F"/>
    <w:rsid w:val="00C70211"/>
    <w:rsid w:val="00D508F2"/>
    <w:rsid w:val="00ED41FD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2F74"/>
  <w15:docId w15:val="{71461C5B-9594-FC49-8BB4-C6CE8215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1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2"/>
      <w:jc w:val="both"/>
    </w:pPr>
  </w:style>
  <w:style w:type="paragraph" w:styleId="Paragrafoelenco">
    <w:name w:val="List Paragraph"/>
    <w:basedOn w:val="Normale"/>
    <w:uiPriority w:val="1"/>
    <w:qFormat/>
    <w:pPr>
      <w:ind w:left="112" w:hanging="2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ED41F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D41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Eligio Picchi - eligio.picchi@ittki.it</dc:creator>
  <cp:lastModifiedBy>Davide Galletti - Etica Broker</cp:lastModifiedBy>
  <cp:revision>18</cp:revision>
  <dcterms:created xsi:type="dcterms:W3CDTF">2025-06-25T07:59:00Z</dcterms:created>
  <dcterms:modified xsi:type="dcterms:W3CDTF">2025-06-25T09:28:00Z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2024-01-16T00:00:00Z</vt:filetime>
  </property>
</Properties>
</file>