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1A9EF" w14:textId="0E1B0A52" w:rsidR="004F46E4" w:rsidRPr="00210143" w:rsidRDefault="004F46E4" w:rsidP="004F4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1014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</w:t>
      </w:r>
      <w:r w:rsidR="00F3097F" w:rsidRPr="0021014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UESTIONARIO DI VALUTAZIONE DELLE RICHIESTE ED ESIGENZE DEL CONTRAENTE</w:t>
      </w:r>
    </w:p>
    <w:p w14:paraId="3E679992" w14:textId="2572A68D" w:rsidR="00F3097F" w:rsidRPr="00210143" w:rsidRDefault="00F3097F" w:rsidP="004F46E4">
      <w:pPr>
        <w:spacing w:after="0" w:line="240" w:lineRule="auto"/>
        <w:jc w:val="center"/>
        <w:rPr>
          <w:rFonts w:ascii="Tahoma" w:eastAsia="Times New Roman" w:hAnsi="Tahoma" w:cs="Tahoma"/>
          <w:i/>
          <w:iCs/>
          <w:sz w:val="20"/>
          <w:szCs w:val="20"/>
          <w:lang w:eastAsia="it-IT"/>
        </w:rPr>
      </w:pPr>
      <w:r w:rsidRPr="00210143">
        <w:rPr>
          <w:rFonts w:ascii="Tahoma" w:eastAsia="Times New Roman" w:hAnsi="Tahoma" w:cs="Tahoma"/>
          <w:i/>
          <w:iCs/>
          <w:sz w:val="20"/>
          <w:szCs w:val="20"/>
          <w:lang w:eastAsia="it-IT"/>
        </w:rPr>
        <w:t>(Ai sensi dell’art. 58 Reg. IVASS n. 40/2018 e successive modifiche)</w:t>
      </w:r>
    </w:p>
    <w:p w14:paraId="26BBD0EF" w14:textId="0C260CE1" w:rsidR="000F7285" w:rsidRPr="00210143" w:rsidRDefault="00DB6726" w:rsidP="004F46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it-IT"/>
        </w:rPr>
        <w:pict w14:anchorId="05DEE9D8">
          <v:rect id="_x0000_i1025" style="width:0;height:1.5pt" o:hralign="center" o:hrstd="t" o:hr="t" fillcolor="#a0a0a0" stroked="f"/>
        </w:pict>
      </w:r>
      <w:r w:rsidR="000F7285" w:rsidRPr="0021014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Sezione 1 – Finalità della copertura</w:t>
      </w:r>
    </w:p>
    <w:p w14:paraId="7624E84A" w14:textId="7FA22D13" w:rsidR="000F7285" w:rsidRPr="00210143" w:rsidRDefault="000F7285" w:rsidP="000F72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0143">
        <w:rPr>
          <w:rFonts w:ascii="Times New Roman" w:eastAsia="Times New Roman" w:hAnsi="Times New Roman" w:cs="Times New Roman"/>
          <w:sz w:val="20"/>
          <w:szCs w:val="20"/>
        </w:rPr>
        <w:object w:dxaOrig="225" w:dyaOrig="225" w14:anchorId="53BDBB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20.25pt;height:18pt" o:ole="">
            <v:imagedata r:id="rId5" o:title=""/>
          </v:shape>
          <w:control r:id="rId6" w:name="DefaultOcxName" w:shapeid="_x0000_i1060"/>
        </w:object>
      </w:r>
      <w:r w:rsidRPr="00210143">
        <w:rPr>
          <w:rFonts w:ascii="Times New Roman" w:eastAsia="Times New Roman" w:hAnsi="Times New Roman" w:cs="Times New Roman"/>
          <w:sz w:val="20"/>
          <w:szCs w:val="20"/>
          <w:lang w:eastAsia="it-IT"/>
        </w:rPr>
        <w:t>Protezione dei beni (es: casa, auto, attività commerciale)</w:t>
      </w:r>
    </w:p>
    <w:p w14:paraId="00F05F8A" w14:textId="3C003BE6" w:rsidR="000F7285" w:rsidRPr="00210143" w:rsidRDefault="000F7285" w:rsidP="000F72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0143">
        <w:rPr>
          <w:rFonts w:ascii="Times New Roman" w:eastAsia="Times New Roman" w:hAnsi="Times New Roman" w:cs="Times New Roman"/>
          <w:sz w:val="20"/>
          <w:szCs w:val="20"/>
        </w:rPr>
        <w:object w:dxaOrig="225" w:dyaOrig="225" w14:anchorId="30D82B4F">
          <v:shape id="_x0000_i1063" type="#_x0000_t75" style="width:20.25pt;height:18pt" o:ole="">
            <v:imagedata r:id="rId5" o:title=""/>
          </v:shape>
          <w:control r:id="rId7" w:name="DefaultOcxName1" w:shapeid="_x0000_i1063"/>
        </w:object>
      </w:r>
      <w:r w:rsidRPr="00210143">
        <w:rPr>
          <w:rFonts w:ascii="Times New Roman" w:eastAsia="Times New Roman" w:hAnsi="Times New Roman" w:cs="Times New Roman"/>
          <w:sz w:val="20"/>
          <w:szCs w:val="20"/>
          <w:lang w:eastAsia="it-IT"/>
        </w:rPr>
        <w:t>Protezione della persona (es: salute, infortuni, vita)</w:t>
      </w:r>
    </w:p>
    <w:p w14:paraId="208DDFF7" w14:textId="55B111CA" w:rsidR="000F7285" w:rsidRPr="00210143" w:rsidRDefault="000F7285" w:rsidP="000F72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0143">
        <w:rPr>
          <w:rFonts w:ascii="Times New Roman" w:eastAsia="Times New Roman" w:hAnsi="Times New Roman" w:cs="Times New Roman"/>
          <w:sz w:val="20"/>
          <w:szCs w:val="20"/>
        </w:rPr>
        <w:object w:dxaOrig="225" w:dyaOrig="225" w14:anchorId="700253E2">
          <v:shape id="_x0000_i1066" type="#_x0000_t75" style="width:20.25pt;height:18pt" o:ole="">
            <v:imagedata r:id="rId5" o:title=""/>
          </v:shape>
          <w:control r:id="rId8" w:name="DefaultOcxName2" w:shapeid="_x0000_i1066"/>
        </w:object>
      </w:r>
      <w:r w:rsidRPr="00210143">
        <w:rPr>
          <w:rFonts w:ascii="Times New Roman" w:eastAsia="Times New Roman" w:hAnsi="Times New Roman" w:cs="Times New Roman"/>
          <w:sz w:val="20"/>
          <w:szCs w:val="20"/>
          <w:lang w:eastAsia="it-IT"/>
        </w:rPr>
        <w:t>Accantonamento del risparmio (es: previdenza complementare)</w:t>
      </w:r>
    </w:p>
    <w:p w14:paraId="7DD5CE5C" w14:textId="4F994325" w:rsidR="000F7285" w:rsidRPr="00210143" w:rsidRDefault="000F7285" w:rsidP="000F72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0143">
        <w:rPr>
          <w:rFonts w:ascii="Times New Roman" w:eastAsia="Times New Roman" w:hAnsi="Times New Roman" w:cs="Times New Roman"/>
          <w:sz w:val="20"/>
          <w:szCs w:val="20"/>
        </w:rPr>
        <w:object w:dxaOrig="225" w:dyaOrig="225" w14:anchorId="2458EB4E">
          <v:shape id="_x0000_i1069" type="#_x0000_t75" style="width:20.25pt;height:18pt" o:ole="">
            <v:imagedata r:id="rId5" o:title=""/>
          </v:shape>
          <w:control r:id="rId9" w:name="DefaultOcxName3" w:shapeid="_x0000_i1069"/>
        </w:object>
      </w:r>
      <w:r w:rsidRPr="00210143">
        <w:rPr>
          <w:rFonts w:ascii="Times New Roman" w:eastAsia="Times New Roman" w:hAnsi="Times New Roman" w:cs="Times New Roman"/>
          <w:sz w:val="20"/>
          <w:szCs w:val="20"/>
          <w:lang w:eastAsia="it-IT"/>
        </w:rPr>
        <w:t>Investimento finanziario (es: polizze IBIP</w:t>
      </w:r>
      <w:r w:rsidR="00F3097F" w:rsidRPr="0021014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</w:t>
      </w:r>
      <w:proofErr w:type="spellStart"/>
      <w:r w:rsidR="00F3097F" w:rsidRPr="00210143">
        <w:rPr>
          <w:rFonts w:ascii="Times New Roman" w:eastAsia="Times New Roman" w:hAnsi="Times New Roman" w:cs="Times New Roman"/>
          <w:sz w:val="20"/>
          <w:szCs w:val="20"/>
          <w:lang w:eastAsia="it-IT"/>
        </w:rPr>
        <w:t>multiramo</w:t>
      </w:r>
      <w:proofErr w:type="spellEnd"/>
      <w:r w:rsidRPr="00210143">
        <w:rPr>
          <w:rFonts w:ascii="Times New Roman" w:eastAsia="Times New Roman" w:hAnsi="Times New Roman" w:cs="Times New Roman"/>
          <w:sz w:val="20"/>
          <w:szCs w:val="20"/>
          <w:lang w:eastAsia="it-IT"/>
        </w:rPr>
        <w:t>)</w:t>
      </w:r>
    </w:p>
    <w:p w14:paraId="0E5A9DA4" w14:textId="16B530ED" w:rsidR="000F7285" w:rsidRPr="00210143" w:rsidRDefault="000F7285" w:rsidP="000F72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0143">
        <w:rPr>
          <w:rFonts w:ascii="Times New Roman" w:eastAsia="Times New Roman" w:hAnsi="Times New Roman" w:cs="Times New Roman"/>
          <w:sz w:val="20"/>
          <w:szCs w:val="20"/>
        </w:rPr>
        <w:object w:dxaOrig="225" w:dyaOrig="225" w14:anchorId="0247DFE3">
          <v:shape id="_x0000_i1072" type="#_x0000_t75" style="width:20.25pt;height:18pt" o:ole="">
            <v:imagedata r:id="rId5" o:title=""/>
          </v:shape>
          <w:control r:id="rId10" w:name="DefaultOcxName4" w:shapeid="_x0000_i1072"/>
        </w:object>
      </w:r>
      <w:r w:rsidRPr="00210143">
        <w:rPr>
          <w:rFonts w:ascii="Times New Roman" w:eastAsia="Times New Roman" w:hAnsi="Times New Roman" w:cs="Times New Roman"/>
          <w:sz w:val="20"/>
          <w:szCs w:val="20"/>
          <w:lang w:eastAsia="it-IT"/>
        </w:rPr>
        <w:t>Altra finalità (specificare): ____________________________________________</w:t>
      </w:r>
    </w:p>
    <w:p w14:paraId="50EF5B34" w14:textId="2AC8C950" w:rsidR="000F7285" w:rsidRPr="00210143" w:rsidRDefault="00DB6726" w:rsidP="004F46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pict w14:anchorId="1A64C50F">
          <v:rect id="_x0000_i1036" style="width:0;height:1.5pt" o:hralign="center" o:hrstd="t" o:hr="t" fillcolor="#a0a0a0" stroked="f"/>
        </w:pict>
      </w:r>
      <w:r w:rsidR="000F7285" w:rsidRPr="0021014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Sezione 2 – Durata prevista della copertura</w:t>
      </w:r>
    </w:p>
    <w:p w14:paraId="098AAB31" w14:textId="5967CA33" w:rsidR="000F7285" w:rsidRPr="00210143" w:rsidRDefault="000F7285" w:rsidP="000F72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0143">
        <w:rPr>
          <w:rFonts w:ascii="Times New Roman" w:eastAsia="Times New Roman" w:hAnsi="Times New Roman" w:cs="Times New Roman"/>
          <w:sz w:val="20"/>
          <w:szCs w:val="20"/>
        </w:rPr>
        <w:object w:dxaOrig="225" w:dyaOrig="225" w14:anchorId="26E88FC5">
          <v:shape id="_x0000_i1075" type="#_x0000_t75" style="width:20.25pt;height:18pt" o:ole="">
            <v:imagedata r:id="rId5" o:title=""/>
          </v:shape>
          <w:control r:id="rId11" w:name="DefaultOcxName5" w:shapeid="_x0000_i1075"/>
        </w:object>
      </w:r>
      <w:r w:rsidRPr="00210143">
        <w:rPr>
          <w:rFonts w:ascii="Times New Roman" w:eastAsia="Times New Roman" w:hAnsi="Times New Roman" w:cs="Times New Roman"/>
          <w:sz w:val="20"/>
          <w:szCs w:val="20"/>
          <w:lang w:eastAsia="it-IT"/>
        </w:rPr>
        <w:t>Breve termine (entro 1 anno)</w:t>
      </w:r>
    </w:p>
    <w:p w14:paraId="27D62D5A" w14:textId="3A29A52E" w:rsidR="000F7285" w:rsidRPr="00210143" w:rsidRDefault="000F7285" w:rsidP="000F72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0143">
        <w:rPr>
          <w:rFonts w:ascii="Times New Roman" w:eastAsia="Times New Roman" w:hAnsi="Times New Roman" w:cs="Times New Roman"/>
          <w:sz w:val="20"/>
          <w:szCs w:val="20"/>
        </w:rPr>
        <w:object w:dxaOrig="225" w:dyaOrig="225" w14:anchorId="42E02F57">
          <v:shape id="_x0000_i1079" type="#_x0000_t75" style="width:20.25pt;height:18pt" o:ole="">
            <v:imagedata r:id="rId5" o:title=""/>
          </v:shape>
          <w:control r:id="rId12" w:name="DefaultOcxName6" w:shapeid="_x0000_i1079"/>
        </w:object>
      </w:r>
      <w:r w:rsidRPr="00210143">
        <w:rPr>
          <w:rFonts w:ascii="Times New Roman" w:eastAsia="Times New Roman" w:hAnsi="Times New Roman" w:cs="Times New Roman"/>
          <w:sz w:val="20"/>
          <w:szCs w:val="20"/>
          <w:lang w:eastAsia="it-IT"/>
        </w:rPr>
        <w:t>Medio termine (1-5 anni)</w:t>
      </w:r>
    </w:p>
    <w:p w14:paraId="5E969229" w14:textId="7AC2CDE6" w:rsidR="000F7285" w:rsidRPr="00210143" w:rsidRDefault="000F7285" w:rsidP="000F72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0143">
        <w:rPr>
          <w:rFonts w:ascii="Times New Roman" w:eastAsia="Times New Roman" w:hAnsi="Times New Roman" w:cs="Times New Roman"/>
          <w:sz w:val="20"/>
          <w:szCs w:val="20"/>
        </w:rPr>
        <w:object w:dxaOrig="225" w:dyaOrig="225" w14:anchorId="2D84EDFB">
          <v:shape id="_x0000_i1082" type="#_x0000_t75" style="width:20.25pt;height:18pt" o:ole="">
            <v:imagedata r:id="rId5" o:title=""/>
          </v:shape>
          <w:control r:id="rId13" w:name="DefaultOcxName7" w:shapeid="_x0000_i1082"/>
        </w:object>
      </w:r>
      <w:r w:rsidRPr="00210143">
        <w:rPr>
          <w:rFonts w:ascii="Times New Roman" w:eastAsia="Times New Roman" w:hAnsi="Times New Roman" w:cs="Times New Roman"/>
          <w:sz w:val="20"/>
          <w:szCs w:val="20"/>
          <w:lang w:eastAsia="it-IT"/>
        </w:rPr>
        <w:t>Lungo termine (oltre 5 anni)</w:t>
      </w:r>
    </w:p>
    <w:p w14:paraId="22215F4D" w14:textId="73DFD707" w:rsidR="000F7285" w:rsidRPr="00210143" w:rsidRDefault="00DB6726" w:rsidP="004F46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pict w14:anchorId="5FAA73B3">
          <v:rect id="_x0000_i1043" style="width:0;height:1.5pt" o:hralign="center" o:hrstd="t" o:hr="t" fillcolor="#a0a0a0" stroked="f"/>
        </w:pict>
      </w:r>
      <w:r w:rsidR="000F7285" w:rsidRPr="0021014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Sezione 3 – Propensione al rischio</w:t>
      </w:r>
    </w:p>
    <w:p w14:paraId="7551E1CA" w14:textId="0A7CEE4C" w:rsidR="000F7285" w:rsidRPr="00210143" w:rsidRDefault="000F7285" w:rsidP="000F72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0143">
        <w:rPr>
          <w:rFonts w:ascii="Times New Roman" w:eastAsia="Times New Roman" w:hAnsi="Times New Roman" w:cs="Times New Roman"/>
          <w:sz w:val="20"/>
          <w:szCs w:val="20"/>
        </w:rPr>
        <w:object w:dxaOrig="225" w:dyaOrig="225" w14:anchorId="292578BD">
          <v:shape id="_x0000_i1085" type="#_x0000_t75" style="width:20.25pt;height:18pt" o:ole="">
            <v:imagedata r:id="rId5" o:title=""/>
          </v:shape>
          <w:control r:id="rId14" w:name="DefaultOcxName8" w:shapeid="_x0000_i1085"/>
        </w:object>
      </w:r>
      <w:r w:rsidRPr="00210143">
        <w:rPr>
          <w:rFonts w:ascii="Times New Roman" w:eastAsia="Times New Roman" w:hAnsi="Times New Roman" w:cs="Times New Roman"/>
          <w:sz w:val="20"/>
          <w:szCs w:val="20"/>
          <w:lang w:eastAsia="it-IT"/>
        </w:rPr>
        <w:t>Bassa</w:t>
      </w:r>
    </w:p>
    <w:p w14:paraId="614FF3E6" w14:textId="4B982340" w:rsidR="000F7285" w:rsidRPr="00210143" w:rsidRDefault="000F7285" w:rsidP="000F72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0143">
        <w:rPr>
          <w:rFonts w:ascii="Times New Roman" w:eastAsia="Times New Roman" w:hAnsi="Times New Roman" w:cs="Times New Roman"/>
          <w:sz w:val="20"/>
          <w:szCs w:val="20"/>
        </w:rPr>
        <w:object w:dxaOrig="225" w:dyaOrig="225" w14:anchorId="1D95B4EB">
          <v:shape id="_x0000_i1089" type="#_x0000_t75" style="width:20.25pt;height:18pt" o:ole="">
            <v:imagedata r:id="rId5" o:title=""/>
          </v:shape>
          <w:control r:id="rId15" w:name="DefaultOcxName9" w:shapeid="_x0000_i1089"/>
        </w:object>
      </w:r>
      <w:r w:rsidRPr="00210143">
        <w:rPr>
          <w:rFonts w:ascii="Times New Roman" w:eastAsia="Times New Roman" w:hAnsi="Times New Roman" w:cs="Times New Roman"/>
          <w:sz w:val="20"/>
          <w:szCs w:val="20"/>
          <w:lang w:eastAsia="it-IT"/>
        </w:rPr>
        <w:t>Media</w:t>
      </w:r>
    </w:p>
    <w:p w14:paraId="534C9F96" w14:textId="2BD83CC9" w:rsidR="000F7285" w:rsidRPr="00210143" w:rsidRDefault="000F7285" w:rsidP="000F72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0143">
        <w:rPr>
          <w:rFonts w:ascii="Times New Roman" w:eastAsia="Times New Roman" w:hAnsi="Times New Roman" w:cs="Times New Roman"/>
          <w:sz w:val="20"/>
          <w:szCs w:val="20"/>
        </w:rPr>
        <w:object w:dxaOrig="225" w:dyaOrig="225" w14:anchorId="134A4F13">
          <v:shape id="_x0000_i1092" type="#_x0000_t75" style="width:20.25pt;height:18pt" o:ole="">
            <v:imagedata r:id="rId5" o:title=""/>
          </v:shape>
          <w:control r:id="rId16" w:name="DefaultOcxName10" w:shapeid="_x0000_i1092"/>
        </w:object>
      </w:r>
      <w:r w:rsidRPr="00210143">
        <w:rPr>
          <w:rFonts w:ascii="Times New Roman" w:eastAsia="Times New Roman" w:hAnsi="Times New Roman" w:cs="Times New Roman"/>
          <w:sz w:val="20"/>
          <w:szCs w:val="20"/>
          <w:lang w:eastAsia="it-IT"/>
        </w:rPr>
        <w:t>Alta</w:t>
      </w:r>
    </w:p>
    <w:p w14:paraId="503D7AAD" w14:textId="6D4926FE" w:rsidR="000F7285" w:rsidRPr="00210143" w:rsidRDefault="00DB6726" w:rsidP="004F46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pict w14:anchorId="24C84C1E">
          <v:rect id="_x0000_i1050" style="width:0;height:1.5pt" o:hralign="center" o:hrstd="t" o:hr="t" fillcolor="#a0a0a0" stroked="f"/>
        </w:pict>
      </w:r>
      <w:r w:rsidR="000F7285" w:rsidRPr="0021014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Sezione 4 – Conoscenza ed esperienza assicurativa</w:t>
      </w:r>
    </w:p>
    <w:p w14:paraId="61983109" w14:textId="218C1114" w:rsidR="000F7285" w:rsidRPr="00210143" w:rsidRDefault="000F7285" w:rsidP="000F72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0143">
        <w:rPr>
          <w:rFonts w:ascii="Times New Roman" w:eastAsia="Times New Roman" w:hAnsi="Times New Roman" w:cs="Times New Roman"/>
          <w:sz w:val="20"/>
          <w:szCs w:val="20"/>
        </w:rPr>
        <w:object w:dxaOrig="225" w:dyaOrig="225" w14:anchorId="331CE7ED">
          <v:shape id="_x0000_i1095" type="#_x0000_t75" style="width:20.25pt;height:18pt" o:ole="">
            <v:imagedata r:id="rId5" o:title=""/>
          </v:shape>
          <w:control r:id="rId17" w:name="DefaultOcxName11" w:shapeid="_x0000_i1095"/>
        </w:object>
      </w:r>
      <w:r w:rsidRPr="00210143">
        <w:rPr>
          <w:rFonts w:ascii="Times New Roman" w:eastAsia="Times New Roman" w:hAnsi="Times New Roman" w:cs="Times New Roman"/>
          <w:sz w:val="20"/>
          <w:szCs w:val="20"/>
          <w:lang w:eastAsia="it-IT"/>
        </w:rPr>
        <w:t>Nessuna conoscenza/esperienza</w:t>
      </w:r>
    </w:p>
    <w:p w14:paraId="269E1F95" w14:textId="0C1E00D2" w:rsidR="000F7285" w:rsidRPr="00210143" w:rsidRDefault="000F7285" w:rsidP="000F72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0143">
        <w:rPr>
          <w:rFonts w:ascii="Times New Roman" w:eastAsia="Times New Roman" w:hAnsi="Times New Roman" w:cs="Times New Roman"/>
          <w:sz w:val="20"/>
          <w:szCs w:val="20"/>
        </w:rPr>
        <w:object w:dxaOrig="225" w:dyaOrig="225" w14:anchorId="76FA3E72">
          <v:shape id="_x0000_i1099" type="#_x0000_t75" style="width:20.25pt;height:18pt" o:ole="">
            <v:imagedata r:id="rId5" o:title=""/>
          </v:shape>
          <w:control r:id="rId18" w:name="DefaultOcxName12" w:shapeid="_x0000_i1099"/>
        </w:object>
      </w:r>
      <w:r w:rsidRPr="00210143">
        <w:rPr>
          <w:rFonts w:ascii="Times New Roman" w:eastAsia="Times New Roman" w:hAnsi="Times New Roman" w:cs="Times New Roman"/>
          <w:sz w:val="20"/>
          <w:szCs w:val="20"/>
          <w:lang w:eastAsia="it-IT"/>
        </w:rPr>
        <w:t>Conoscenza/esperienza base</w:t>
      </w:r>
    </w:p>
    <w:p w14:paraId="78D699E8" w14:textId="4E8B7303" w:rsidR="004F46E4" w:rsidRPr="00210143" w:rsidRDefault="000F7285" w:rsidP="004F46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0143">
        <w:rPr>
          <w:rFonts w:ascii="Times New Roman" w:eastAsia="Times New Roman" w:hAnsi="Times New Roman" w:cs="Times New Roman"/>
          <w:sz w:val="20"/>
          <w:szCs w:val="20"/>
        </w:rPr>
        <w:object w:dxaOrig="225" w:dyaOrig="225" w14:anchorId="793A82F6">
          <v:shape id="_x0000_i1102" type="#_x0000_t75" style="width:20.25pt;height:18pt" o:ole="">
            <v:imagedata r:id="rId5" o:title=""/>
          </v:shape>
          <w:control r:id="rId19" w:name="DefaultOcxName13" w:shapeid="_x0000_i1102"/>
        </w:object>
      </w:r>
      <w:r w:rsidRPr="00210143">
        <w:rPr>
          <w:rFonts w:ascii="Times New Roman" w:eastAsia="Times New Roman" w:hAnsi="Times New Roman" w:cs="Times New Roman"/>
          <w:sz w:val="20"/>
          <w:szCs w:val="20"/>
          <w:lang w:eastAsia="it-IT"/>
        </w:rPr>
        <w:t>Conoscenza/esperienza avanzata</w:t>
      </w:r>
    </w:p>
    <w:p w14:paraId="2EC465A7" w14:textId="77777777" w:rsidR="00210143" w:rsidRDefault="00DB6726" w:rsidP="002101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pict w14:anchorId="42260BB8">
          <v:rect id="_x0000_i1057" style="width:0;height:1.5pt" o:hralign="center" o:hrstd="t" o:hr="t" fillcolor="#a0a0a0" stroked="f"/>
        </w:pict>
      </w:r>
      <w:r w:rsidR="000F7285" w:rsidRPr="0021014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Sezione </w:t>
      </w:r>
      <w:r w:rsidR="00F3097F" w:rsidRPr="0021014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5</w:t>
      </w:r>
      <w:r w:rsidR="000F7285" w:rsidRPr="0021014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– </w:t>
      </w:r>
      <w:r w:rsidR="00F3097F" w:rsidRPr="0021014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Esigenze o a</w:t>
      </w:r>
      <w:r w:rsidR="000F7285" w:rsidRPr="0021014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ltri elementi da considerare</w:t>
      </w:r>
    </w:p>
    <w:p w14:paraId="1DA8BB51" w14:textId="6D26C4A0" w:rsidR="00210143" w:rsidRDefault="000F7285" w:rsidP="002101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0143">
        <w:rPr>
          <w:rFonts w:ascii="Times New Roman" w:eastAsia="Times New Roman" w:hAnsi="Times New Roman" w:cs="Times New Roman"/>
          <w:sz w:val="20"/>
          <w:szCs w:val="20"/>
          <w:lang w:eastAsia="it-IT"/>
        </w:rPr>
        <w:t>(Specificare eventuali esigenze particolari, condizioni da rispettare o restrizioni)</w:t>
      </w:r>
    </w:p>
    <w:p w14:paraId="7B2374AC" w14:textId="77777777" w:rsidR="00210143" w:rsidRDefault="00210143" w:rsidP="002101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5520328" w14:textId="4F78C333" w:rsidR="00210143" w:rsidRPr="00210143" w:rsidRDefault="00210143" w:rsidP="002101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AD6177D" w14:textId="4AB28DB1" w:rsidR="00210143" w:rsidRPr="00210143" w:rsidRDefault="00DB6726" w:rsidP="000F72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pict w14:anchorId="64FFF6F9">
          <v:rect id="_x0000_i1058" style="width:0;height:1.5pt" o:hralign="center" o:hrstd="t" o:hr="t" fillcolor="#a0a0a0" stroked="f"/>
        </w:pict>
      </w:r>
    </w:p>
    <w:p w14:paraId="64D65E2B" w14:textId="77777777" w:rsidR="00F3097F" w:rsidRPr="00210143" w:rsidRDefault="00F3097F" w:rsidP="0005149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1014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Dichiarazione di coerenza:</w:t>
      </w:r>
    </w:p>
    <w:p w14:paraId="7EEA541F" w14:textId="58A8BE5E" w:rsidR="00F3097F" w:rsidRPr="00210143" w:rsidRDefault="00F3097F" w:rsidP="0005149F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014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L’intermediario dichiara che il prodotto assicurativo che </w:t>
      </w:r>
      <w:r w:rsidR="0005149F" w:rsidRPr="0021014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verrà </w:t>
      </w:r>
      <w:r w:rsidRPr="0021014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proposto </w:t>
      </w:r>
      <w:r w:rsidR="0005149F" w:rsidRPr="00210143">
        <w:rPr>
          <w:rFonts w:ascii="Times New Roman" w:eastAsia="Times New Roman" w:hAnsi="Times New Roman" w:cs="Times New Roman"/>
          <w:sz w:val="20"/>
          <w:szCs w:val="20"/>
          <w:lang w:eastAsia="it-IT"/>
        </w:rPr>
        <w:t>sarà</w:t>
      </w:r>
      <w:r w:rsidRPr="0021014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coerente con le richieste ed esigenze manifestate dal contraente, ai sensi dell’art. 58 Reg. IVASS n. 40/2018</w:t>
      </w:r>
      <w:r w:rsidR="0005149F" w:rsidRPr="0021014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e successive modifiche</w:t>
      </w:r>
    </w:p>
    <w:p w14:paraId="1CD02CCE" w14:textId="3B2AC7E4" w:rsidR="00210143" w:rsidRDefault="00DB6726" w:rsidP="0005149F">
      <w:pPr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Luogo e </w:t>
      </w:r>
      <w:r w:rsidR="000F7285" w:rsidRPr="00210143">
        <w:rPr>
          <w:rFonts w:ascii="Times New Roman" w:eastAsia="Times New Roman" w:hAnsi="Times New Roman" w:cs="Times New Roman"/>
          <w:b/>
          <w:bCs/>
          <w:lang w:eastAsia="it-IT"/>
        </w:rPr>
        <w:t xml:space="preserve">Data: </w:t>
      </w:r>
    </w:p>
    <w:p w14:paraId="4F43AEC6" w14:textId="57BE8263" w:rsidR="0005149F" w:rsidRPr="00210143" w:rsidRDefault="000F7285" w:rsidP="00210143">
      <w:pPr>
        <w:rPr>
          <w:rFonts w:ascii="Times New Roman" w:eastAsia="Times New Roman" w:hAnsi="Times New Roman" w:cs="Times New Roman"/>
          <w:b/>
          <w:bCs/>
          <w:lang w:eastAsia="it-IT"/>
        </w:rPr>
      </w:pPr>
      <w:r w:rsidRPr="00210143">
        <w:rPr>
          <w:rFonts w:ascii="Times New Roman" w:eastAsia="Times New Roman" w:hAnsi="Times New Roman" w:cs="Times New Roman"/>
          <w:b/>
          <w:bCs/>
          <w:lang w:eastAsia="it-IT"/>
        </w:rPr>
        <w:br/>
        <w:t>Firma del Cliente: __________</w:t>
      </w:r>
      <w:r w:rsidR="0005149F" w:rsidRPr="00210143">
        <w:rPr>
          <w:rFonts w:ascii="Times New Roman" w:eastAsia="Times New Roman" w:hAnsi="Times New Roman" w:cs="Times New Roman"/>
          <w:b/>
          <w:bCs/>
          <w:lang w:eastAsia="it-IT"/>
        </w:rPr>
        <w:t xml:space="preserve">      </w:t>
      </w:r>
      <w:r w:rsidR="00210143">
        <w:rPr>
          <w:rFonts w:ascii="Times New Roman" w:eastAsia="Times New Roman" w:hAnsi="Times New Roman" w:cs="Times New Roman"/>
          <w:b/>
          <w:bCs/>
          <w:lang w:eastAsia="it-IT"/>
        </w:rPr>
        <w:t xml:space="preserve">                                          </w:t>
      </w:r>
      <w:r w:rsidR="00210143" w:rsidRPr="00210143">
        <w:rPr>
          <w:rFonts w:ascii="Times New Roman" w:eastAsia="Times New Roman" w:hAnsi="Times New Roman" w:cs="Times New Roman"/>
          <w:b/>
          <w:bCs/>
          <w:lang w:eastAsia="it-IT"/>
        </w:rPr>
        <w:t xml:space="preserve">Firma dell’Intermediario: __________      </w:t>
      </w:r>
      <w:r w:rsidR="00210143">
        <w:rPr>
          <w:rFonts w:ascii="Times New Roman" w:eastAsia="Times New Roman" w:hAnsi="Times New Roman" w:cs="Times New Roman"/>
          <w:b/>
          <w:bCs/>
          <w:lang w:eastAsia="it-IT"/>
        </w:rPr>
        <w:t xml:space="preserve">  </w:t>
      </w:r>
    </w:p>
    <w:sectPr w:rsidR="0005149F" w:rsidRPr="002101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022B"/>
    <w:multiLevelType w:val="multilevel"/>
    <w:tmpl w:val="D1AC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33BE0"/>
    <w:multiLevelType w:val="hybridMultilevel"/>
    <w:tmpl w:val="84D8F2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8450B"/>
    <w:multiLevelType w:val="multilevel"/>
    <w:tmpl w:val="10E2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D64654"/>
    <w:multiLevelType w:val="multilevel"/>
    <w:tmpl w:val="7F22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FE305D"/>
    <w:multiLevelType w:val="multilevel"/>
    <w:tmpl w:val="4C6E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285"/>
    <w:rsid w:val="0005149F"/>
    <w:rsid w:val="000F7285"/>
    <w:rsid w:val="00210143"/>
    <w:rsid w:val="004F46E4"/>
    <w:rsid w:val="008B71DB"/>
    <w:rsid w:val="00A437C4"/>
    <w:rsid w:val="00DB6726"/>
    <w:rsid w:val="00F3097F"/>
    <w:rsid w:val="00F9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762E3C62"/>
  <w15:chartTrackingRefBased/>
  <w15:docId w15:val="{90B66411-53E4-4C62-B75E-557F071D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0F72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F728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0F7285"/>
    <w:rPr>
      <w:b/>
      <w:bCs/>
    </w:rPr>
  </w:style>
  <w:style w:type="paragraph" w:styleId="Paragrafoelenco">
    <w:name w:val="List Paragraph"/>
    <w:basedOn w:val="Normale"/>
    <w:uiPriority w:val="34"/>
    <w:qFormat/>
    <w:rsid w:val="004F4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Galletti - Etica Broker</dc:creator>
  <cp:keywords/>
  <dc:description/>
  <cp:lastModifiedBy>Davide Galletti - Etica Broker</cp:lastModifiedBy>
  <cp:revision>7</cp:revision>
  <dcterms:created xsi:type="dcterms:W3CDTF">2025-04-29T11:01:00Z</dcterms:created>
  <dcterms:modified xsi:type="dcterms:W3CDTF">2025-06-25T09:32:00Z</dcterms:modified>
</cp:coreProperties>
</file>